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1690" w:rsidRPr="002400EA" w:rsidRDefault="002400EA">
      <w:pPr>
        <w:pStyle w:val="a5"/>
        <w:jc w:val="center"/>
        <w:rPr>
          <w:rFonts w:ascii="Times New Roman" w:eastAsia="Times New Roman" w:hAnsi="Times New Roman" w:cs="Times New Roman"/>
          <w:b/>
          <w:bCs/>
          <w:sz w:val="24"/>
          <w:szCs w:val="24"/>
          <w:lang w:val="kk-KZ"/>
        </w:rPr>
      </w:pPr>
      <w:r>
        <w:rPr>
          <w:rFonts w:ascii="Times New Roman" w:hAnsi="Times New Roman"/>
          <w:b/>
          <w:bCs/>
          <w:sz w:val="24"/>
          <w:szCs w:val="24"/>
          <w:lang w:val="kk-KZ"/>
        </w:rPr>
        <w:t xml:space="preserve">УЙҒУР </w:t>
      </w:r>
      <w:r w:rsidR="00694602">
        <w:rPr>
          <w:rFonts w:ascii="Times New Roman" w:hAnsi="Times New Roman"/>
          <w:b/>
          <w:bCs/>
          <w:sz w:val="24"/>
          <w:szCs w:val="24"/>
          <w:lang w:val="kk-KZ"/>
        </w:rPr>
        <w:t>ӘДӘБИЯ</w:t>
      </w:r>
      <w:r>
        <w:rPr>
          <w:rFonts w:ascii="Times New Roman" w:hAnsi="Times New Roman"/>
          <w:b/>
          <w:bCs/>
          <w:sz w:val="24"/>
          <w:szCs w:val="24"/>
          <w:lang w:val="kk-KZ"/>
        </w:rPr>
        <w:t>ТИ ПӘНИ БОЙИЧӘ ТИРӘК КОНСПЕКТ</w:t>
      </w:r>
    </w:p>
    <w:p w:rsidR="00891690" w:rsidRDefault="00891690">
      <w:pPr>
        <w:pStyle w:val="a5"/>
        <w:jc w:val="center"/>
        <w:rPr>
          <w:rFonts w:ascii="Times New Roman" w:eastAsia="Times New Roman" w:hAnsi="Times New Roman" w:cs="Times New Roman"/>
          <w:b/>
          <w:bCs/>
          <w:sz w:val="24"/>
          <w:szCs w:val="24"/>
        </w:rPr>
      </w:pPr>
    </w:p>
    <w:tbl>
      <w:tblPr>
        <w:tblStyle w:val="TableNormal"/>
        <w:tblW w:w="935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7"/>
        <w:gridCol w:w="1983"/>
        <w:gridCol w:w="1982"/>
        <w:gridCol w:w="2406"/>
      </w:tblGrid>
      <w:tr w:rsidR="00891690" w:rsidTr="002400EA">
        <w:trPr>
          <w:trHeight w:val="923"/>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Default="002400EA" w:rsidP="002400EA">
            <w:pPr>
              <w:pStyle w:val="a5"/>
            </w:pPr>
            <w:r>
              <w:rPr>
                <w:rFonts w:ascii="Times New Roman" w:hAnsi="Times New Roman"/>
                <w:b/>
                <w:bCs/>
                <w:sz w:val="24"/>
                <w:szCs w:val="24"/>
                <w:lang w:val="kk-KZ"/>
              </w:rPr>
              <w:t>Тәйярлиғучи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Default="002400EA" w:rsidP="002400EA">
            <w:pPr>
              <w:pStyle w:val="a5"/>
              <w:jc w:val="both"/>
            </w:pPr>
            <w:r>
              <w:rPr>
                <w:rFonts w:ascii="Times New Roman" w:hAnsi="Times New Roman"/>
                <w:sz w:val="24"/>
                <w:szCs w:val="24"/>
                <w:lang w:val="kk-KZ"/>
              </w:rPr>
              <w:t>Имиров А.А.</w:t>
            </w:r>
            <w:r w:rsidR="00CD4691">
              <w:rPr>
                <w:rFonts w:ascii="Times New Roman" w:hAnsi="Times New Roman"/>
                <w:sz w:val="24"/>
                <w:szCs w:val="24"/>
              </w:rPr>
              <w:t>, №</w:t>
            </w:r>
            <w:r>
              <w:rPr>
                <w:rFonts w:ascii="Times New Roman" w:hAnsi="Times New Roman"/>
                <w:sz w:val="24"/>
                <w:szCs w:val="24"/>
                <w:lang w:val="kk-KZ"/>
              </w:rPr>
              <w:t>101-мәктәп-гимназияниң уйғур тили вә әдәбияти пәниниң муәллими</w:t>
            </w:r>
            <w:r w:rsidR="00CD4691">
              <w:rPr>
                <w:rFonts w:ascii="Times New Roman" w:hAnsi="Times New Roman"/>
                <w:sz w:val="24"/>
                <w:szCs w:val="24"/>
              </w:rPr>
              <w:t xml:space="preserve">, </w:t>
            </w:r>
            <w:r w:rsidRPr="001B3F08">
              <w:rPr>
                <w:rFonts w:ascii="Times New Roman" w:hAnsi="Times New Roman" w:cs="Times New Roman"/>
                <w:sz w:val="24"/>
                <w:szCs w:val="24"/>
                <w:lang w:val="kk-KZ"/>
              </w:rPr>
              <w:t>Алмута шәһәрлик Билим башқармисиға</w:t>
            </w:r>
            <w:r>
              <w:rPr>
                <w:rFonts w:ascii="Times New Roman" w:hAnsi="Times New Roman" w:cs="Times New Roman"/>
                <w:sz w:val="24"/>
                <w:szCs w:val="24"/>
                <w:lang w:val="kk-KZ"/>
              </w:rPr>
              <w:t xml:space="preserve"> қарашлиқ ББЙТШИММ-ниң қоллап-</w:t>
            </w:r>
            <w:r w:rsidRPr="001B3F08">
              <w:rPr>
                <w:rFonts w:ascii="Times New Roman" w:hAnsi="Times New Roman" w:cs="Times New Roman"/>
                <w:sz w:val="24"/>
                <w:szCs w:val="24"/>
                <w:lang w:val="kk-KZ"/>
              </w:rPr>
              <w:t>қувәтлиши билән</w:t>
            </w:r>
          </w:p>
        </w:tc>
      </w:tr>
      <w:tr w:rsidR="00891690">
        <w:trPr>
          <w:trHeight w:val="600"/>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Default="00CD4691" w:rsidP="00694602">
            <w:pPr>
              <w:pStyle w:val="a5"/>
            </w:pPr>
            <w:proofErr w:type="gramStart"/>
            <w:r>
              <w:rPr>
                <w:rFonts w:ascii="Times New Roman" w:hAnsi="Times New Roman"/>
                <w:b/>
                <w:bCs/>
                <w:sz w:val="24"/>
                <w:szCs w:val="24"/>
              </w:rPr>
              <w:t>П</w:t>
            </w:r>
            <w:proofErr w:type="gramEnd"/>
            <w:r w:rsidR="002400EA">
              <w:rPr>
                <w:rFonts w:ascii="Times New Roman" w:hAnsi="Times New Roman"/>
                <w:b/>
                <w:bCs/>
                <w:sz w:val="24"/>
                <w:szCs w:val="24"/>
                <w:lang w:val="kk-KZ"/>
              </w:rPr>
              <w:t>әни</w:t>
            </w:r>
            <w:r>
              <w:rPr>
                <w:rFonts w:ascii="Times New Roman" w:hAnsi="Times New Roman"/>
                <w:b/>
                <w:bCs/>
                <w:sz w:val="24"/>
                <w:szCs w:val="24"/>
              </w:rPr>
              <w:t xml:space="preserve">: </w:t>
            </w:r>
            <w:r w:rsidR="002400EA">
              <w:rPr>
                <w:rFonts w:ascii="Times New Roman" w:hAnsi="Times New Roman"/>
                <w:b/>
                <w:bCs/>
                <w:sz w:val="24"/>
                <w:szCs w:val="24"/>
                <w:lang w:val="kk-KZ"/>
              </w:rPr>
              <w:t xml:space="preserve">Уйғур </w:t>
            </w:r>
            <w:r w:rsidR="00694602">
              <w:rPr>
                <w:rFonts w:ascii="Times New Roman" w:hAnsi="Times New Roman"/>
                <w:b/>
                <w:bCs/>
                <w:sz w:val="24"/>
                <w:szCs w:val="24"/>
                <w:lang w:val="kk-KZ"/>
              </w:rPr>
              <w:t>әдәбияти</w:t>
            </w:r>
            <w:r>
              <w:rPr>
                <w:rFonts w:ascii="Times New Roman" w:hAnsi="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Default="002400EA" w:rsidP="0008303A">
            <w:pPr>
              <w:pStyle w:val="a5"/>
              <w:jc w:val="both"/>
            </w:pPr>
            <w:r>
              <w:rPr>
                <w:rFonts w:ascii="Times New Roman" w:hAnsi="Times New Roman"/>
                <w:b/>
                <w:bCs/>
                <w:sz w:val="24"/>
                <w:szCs w:val="24"/>
                <w:lang w:val="kk-KZ"/>
              </w:rPr>
              <w:t>Синип</w:t>
            </w:r>
            <w:r w:rsidR="00CD4691">
              <w:rPr>
                <w:rFonts w:ascii="Times New Roman" w:hAnsi="Times New Roman"/>
                <w:b/>
                <w:bCs/>
                <w:sz w:val="24"/>
                <w:szCs w:val="24"/>
              </w:rPr>
              <w:t xml:space="preserve">: </w:t>
            </w:r>
            <w:r w:rsidR="0008303A">
              <w:rPr>
                <w:rFonts w:ascii="Times New Roman" w:hAnsi="Times New Roman"/>
                <w:b/>
                <w:bCs/>
                <w:sz w:val="24"/>
                <w:szCs w:val="24"/>
                <w:lang w:val="kk-KZ"/>
              </w:rPr>
              <w:t>7</w:t>
            </w:r>
          </w:p>
        </w:tc>
        <w:tc>
          <w:tcPr>
            <w:tcW w:w="1982"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Default="00CD4691" w:rsidP="002400EA">
            <w:pPr>
              <w:pStyle w:val="a5"/>
              <w:jc w:val="both"/>
            </w:pPr>
            <w:r>
              <w:rPr>
                <w:rFonts w:ascii="Times New Roman" w:hAnsi="Times New Roman"/>
                <w:b/>
                <w:bCs/>
                <w:sz w:val="24"/>
                <w:szCs w:val="24"/>
                <w:lang w:val="en-US"/>
              </w:rPr>
              <w:t>I</w:t>
            </w:r>
            <w:r w:rsidRPr="002400EA">
              <w:rPr>
                <w:rFonts w:ascii="Times New Roman" w:hAnsi="Times New Roman"/>
                <w:b/>
                <w:bCs/>
                <w:sz w:val="24"/>
                <w:szCs w:val="24"/>
              </w:rPr>
              <w:t xml:space="preserve"> </w:t>
            </w:r>
            <w:r>
              <w:rPr>
                <w:rFonts w:ascii="Times New Roman" w:hAnsi="Times New Roman"/>
                <w:b/>
                <w:bCs/>
                <w:sz w:val="24"/>
                <w:szCs w:val="24"/>
              </w:rPr>
              <w:t>ч</w:t>
            </w:r>
            <w:r w:rsidR="002400EA">
              <w:rPr>
                <w:rFonts w:ascii="Times New Roman" w:hAnsi="Times New Roman"/>
                <w:b/>
                <w:bCs/>
                <w:sz w:val="24"/>
                <w:szCs w:val="24"/>
                <w:lang w:val="kk-KZ"/>
              </w:rPr>
              <w:t>арәк</w:t>
            </w:r>
            <w:r>
              <w:rPr>
                <w:rFonts w:ascii="Times New Roman" w:hAnsi="Times New Roman"/>
                <w:b/>
                <w:bCs/>
                <w:sz w:val="24"/>
                <w:szCs w:val="24"/>
              </w:rPr>
              <w:t xml:space="preserve"> </w:t>
            </w:r>
          </w:p>
        </w:tc>
        <w:tc>
          <w:tcPr>
            <w:tcW w:w="2406"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Pr="00A900E5" w:rsidRDefault="002400EA">
            <w:pPr>
              <w:pStyle w:val="a5"/>
              <w:jc w:val="both"/>
              <w:rPr>
                <w:lang w:val="kk-KZ"/>
              </w:rPr>
            </w:pPr>
            <w:r>
              <w:rPr>
                <w:rFonts w:ascii="Times New Roman" w:hAnsi="Times New Roman"/>
                <w:b/>
                <w:bCs/>
                <w:sz w:val="24"/>
                <w:szCs w:val="24"/>
                <w:lang w:val="kk-KZ"/>
              </w:rPr>
              <w:t xml:space="preserve">Дәрис </w:t>
            </w:r>
            <w:r>
              <w:rPr>
                <w:rFonts w:ascii="Times New Roman" w:hAnsi="Times New Roman"/>
                <w:b/>
                <w:bCs/>
                <w:sz w:val="24"/>
                <w:szCs w:val="24"/>
              </w:rPr>
              <w:t>№</w:t>
            </w:r>
            <w:r w:rsidR="00A900E5">
              <w:rPr>
                <w:rFonts w:ascii="Times New Roman" w:hAnsi="Times New Roman"/>
                <w:b/>
                <w:bCs/>
                <w:sz w:val="24"/>
                <w:szCs w:val="24"/>
                <w:lang w:val="kk-KZ"/>
              </w:rPr>
              <w:t>3</w:t>
            </w:r>
          </w:p>
        </w:tc>
      </w:tr>
      <w:tr w:rsidR="00891690" w:rsidTr="002400EA">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Default="002400EA">
            <w:pPr>
              <w:pStyle w:val="a5"/>
            </w:pPr>
            <w:r>
              <w:rPr>
                <w:rFonts w:ascii="Times New Roman" w:hAnsi="Times New Roman"/>
                <w:b/>
                <w:bCs/>
                <w:sz w:val="24"/>
                <w:szCs w:val="24"/>
                <w:lang w:val="kk-KZ"/>
              </w:rPr>
              <w:t>Мавзуси</w:t>
            </w:r>
            <w:r w:rsidR="00CD4691">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Pr="00A900E5" w:rsidRDefault="00A900E5" w:rsidP="00A10FCF">
            <w:pPr>
              <w:rPr>
                <w:b/>
              </w:rPr>
            </w:pPr>
            <w:r w:rsidRPr="00A900E5">
              <w:rPr>
                <w:rFonts w:ascii="Times New Roman" w:eastAsia="Times New Roman" w:hAnsi="Times New Roman" w:cs="Times New Roman"/>
                <w:b/>
                <w:lang w:val="kk-KZ"/>
              </w:rPr>
              <w:t>Он алтинчи жил қошақлири</w:t>
            </w:r>
          </w:p>
        </w:tc>
      </w:tr>
      <w:tr w:rsidR="00891690" w:rsidTr="002400EA">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Default="002400EA">
            <w:pPr>
              <w:pStyle w:val="a5"/>
            </w:pPr>
            <w:r>
              <w:rPr>
                <w:rFonts w:ascii="Times New Roman" w:hAnsi="Times New Roman"/>
                <w:b/>
                <w:bCs/>
                <w:sz w:val="24"/>
                <w:szCs w:val="24"/>
                <w:lang w:val="kk-KZ"/>
              </w:rPr>
              <w:t>Бөлүм</w:t>
            </w:r>
            <w:r w:rsidR="00CD4691">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Pr="00694602" w:rsidRDefault="00694602">
            <w:pPr>
              <w:rPr>
                <w:rFonts w:ascii="Times New Roman" w:hAnsi="Times New Roman" w:cs="Times New Roman"/>
                <w:b/>
                <w:lang w:val="kk-KZ"/>
              </w:rPr>
            </w:pPr>
            <w:r w:rsidRPr="00694602">
              <w:rPr>
                <w:rFonts w:ascii="Times New Roman" w:eastAsia="Times New Roman" w:hAnsi="Times New Roman" w:cs="Times New Roman"/>
                <w:b/>
                <w:lang w:val="kk-KZ"/>
              </w:rPr>
              <w:t>Тарихий қошақлар</w:t>
            </w:r>
          </w:p>
        </w:tc>
      </w:tr>
      <w:tr w:rsidR="00891690" w:rsidTr="002400EA">
        <w:trPr>
          <w:trHeight w:val="6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891690" w:rsidRDefault="00CD4691" w:rsidP="002400EA">
            <w:pPr>
              <w:pStyle w:val="a5"/>
            </w:pPr>
            <w:r>
              <w:rPr>
                <w:rFonts w:ascii="Times New Roman" w:hAnsi="Times New Roman"/>
                <w:b/>
                <w:bCs/>
                <w:sz w:val="24"/>
                <w:szCs w:val="24"/>
              </w:rPr>
              <w:t>Ресурс</w:t>
            </w:r>
            <w:r w:rsidR="002400EA">
              <w:rPr>
                <w:rFonts w:ascii="Times New Roman" w:hAnsi="Times New Roman"/>
                <w:b/>
                <w:bCs/>
                <w:sz w:val="24"/>
                <w:szCs w:val="24"/>
                <w:lang w:val="kk-KZ"/>
              </w:rPr>
              <w:t>лар</w:t>
            </w:r>
            <w:r>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891690" w:rsidRDefault="002400EA" w:rsidP="00694602">
            <w:pPr>
              <w:pStyle w:val="a5"/>
              <w:jc w:val="both"/>
            </w:pPr>
            <w:r>
              <w:rPr>
                <w:rFonts w:ascii="Times New Roman" w:hAnsi="Times New Roman"/>
                <w:b/>
                <w:bCs/>
                <w:sz w:val="24"/>
                <w:szCs w:val="24"/>
                <w:lang w:val="kk-KZ"/>
              </w:rPr>
              <w:t>Дәрислик</w:t>
            </w:r>
            <w:r w:rsidR="00CD4691">
              <w:rPr>
                <w:rFonts w:ascii="Times New Roman" w:hAnsi="Times New Roman"/>
                <w:b/>
                <w:bCs/>
                <w:sz w:val="24"/>
                <w:szCs w:val="24"/>
              </w:rPr>
              <w:t>:</w:t>
            </w:r>
            <w:r w:rsidR="00CD4691">
              <w:rPr>
                <w:rFonts w:ascii="Times New Roman" w:hAnsi="Times New Roman"/>
                <w:sz w:val="24"/>
                <w:szCs w:val="24"/>
              </w:rPr>
              <w:t xml:space="preserve"> </w:t>
            </w:r>
            <w:r w:rsidR="00694602">
              <w:rPr>
                <w:rFonts w:ascii="Times New Roman" w:eastAsia="Arial" w:hAnsi="Times New Roman" w:cs="Times New Roman"/>
                <w:b/>
                <w:bCs/>
                <w:sz w:val="24"/>
                <w:szCs w:val="24"/>
                <w:lang w:val="kk-KZ"/>
              </w:rPr>
              <w:t xml:space="preserve">А.Һәмраев, Г.Садирова. </w:t>
            </w:r>
            <w:r w:rsidR="00A10FCF">
              <w:rPr>
                <w:rFonts w:ascii="Times New Roman" w:hAnsi="Times New Roman" w:cs="Times New Roman"/>
                <w:sz w:val="24"/>
                <w:szCs w:val="24"/>
                <w:lang w:val="kk-KZ"/>
              </w:rPr>
              <w:t xml:space="preserve">«Уйғур </w:t>
            </w:r>
            <w:r w:rsidR="00694602">
              <w:rPr>
                <w:rFonts w:ascii="Times New Roman" w:hAnsi="Times New Roman" w:cs="Times New Roman"/>
                <w:sz w:val="24"/>
                <w:szCs w:val="24"/>
                <w:lang w:val="kk-KZ"/>
              </w:rPr>
              <w:t>әдәбияти</w:t>
            </w:r>
            <w:r w:rsidR="00A10FCF">
              <w:rPr>
                <w:rFonts w:ascii="Times New Roman" w:hAnsi="Times New Roman" w:cs="Times New Roman"/>
                <w:sz w:val="24"/>
                <w:szCs w:val="24"/>
                <w:lang w:val="kk-KZ"/>
              </w:rPr>
              <w:t xml:space="preserve">», 7-синип. «Мектеп», 2017-ж. </w:t>
            </w:r>
            <w:r w:rsidR="00A900E5">
              <w:rPr>
                <w:rFonts w:ascii="Times New Roman" w:hAnsi="Times New Roman" w:cs="Times New Roman"/>
                <w:sz w:val="24"/>
                <w:szCs w:val="24"/>
                <w:lang w:val="kk-KZ"/>
              </w:rPr>
              <w:t>24-25</w:t>
            </w:r>
            <w:r w:rsidR="00A10FCF">
              <w:rPr>
                <w:rFonts w:ascii="Times New Roman" w:hAnsi="Times New Roman" w:cs="Times New Roman"/>
                <w:sz w:val="24"/>
                <w:szCs w:val="24"/>
                <w:lang w:val="kk-KZ"/>
              </w:rPr>
              <w:t>-бәтләр</w:t>
            </w:r>
          </w:p>
        </w:tc>
      </w:tr>
      <w:tr w:rsidR="00891690" w:rsidTr="00A10FCF">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891690" w:rsidRDefault="00891690"/>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891690" w:rsidRPr="00A900E5" w:rsidRDefault="002400EA" w:rsidP="00A900E5">
            <w:pPr>
              <w:pStyle w:val="a5"/>
              <w:jc w:val="both"/>
              <w:rPr>
                <w:lang w:val="kk-KZ"/>
              </w:rPr>
            </w:pPr>
            <w:r>
              <w:rPr>
                <w:rFonts w:ascii="Times New Roman" w:hAnsi="Times New Roman"/>
                <w:b/>
                <w:bCs/>
                <w:sz w:val="24"/>
                <w:szCs w:val="24"/>
                <w:lang w:val="kk-KZ"/>
              </w:rPr>
              <w:t>Қошумчә материаллар</w:t>
            </w:r>
            <w:r w:rsidR="00CD4691">
              <w:rPr>
                <w:rFonts w:ascii="Times New Roman" w:hAnsi="Times New Roman"/>
                <w:b/>
                <w:bCs/>
                <w:sz w:val="24"/>
                <w:szCs w:val="24"/>
              </w:rPr>
              <w:t xml:space="preserve"> (видеоматериал</w:t>
            </w:r>
            <w:r>
              <w:rPr>
                <w:rFonts w:ascii="Times New Roman" w:hAnsi="Times New Roman"/>
                <w:b/>
                <w:bCs/>
                <w:sz w:val="24"/>
                <w:szCs w:val="24"/>
                <w:lang w:val="kk-KZ"/>
              </w:rPr>
              <w:t>лар мәнбәлири</w:t>
            </w:r>
            <w:r w:rsidR="00CD4691">
              <w:rPr>
                <w:rFonts w:ascii="Times New Roman" w:hAnsi="Times New Roman"/>
                <w:b/>
                <w:bCs/>
                <w:sz w:val="24"/>
                <w:szCs w:val="24"/>
              </w:rPr>
              <w:t xml:space="preserve">): </w:t>
            </w:r>
            <w:hyperlink r:id="rId7" w:history="1">
              <w:r w:rsidR="00A900E5" w:rsidRPr="00A900E5">
                <w:rPr>
                  <w:rStyle w:val="a3"/>
                  <w:rFonts w:ascii="Times New Roman" w:hAnsi="Times New Roman"/>
                  <w:bCs/>
                  <w:sz w:val="24"/>
                  <w:szCs w:val="24"/>
                </w:rPr>
                <w:t>https://yandex.kz/video</w:t>
              </w:r>
            </w:hyperlink>
            <w:r w:rsidR="00A900E5" w:rsidRPr="00A900E5">
              <w:rPr>
                <w:rFonts w:ascii="Times New Roman" w:hAnsi="Times New Roman"/>
                <w:bCs/>
                <w:sz w:val="24"/>
                <w:szCs w:val="24"/>
                <w:lang w:val="kk-KZ"/>
              </w:rPr>
              <w:t>, https://www.youtube.com</w:t>
            </w:r>
          </w:p>
        </w:tc>
      </w:tr>
      <w:tr w:rsidR="00891690" w:rsidRPr="00A900E5" w:rsidTr="00A10FCF">
        <w:trPr>
          <w:trHeight w:val="394"/>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891690" w:rsidRDefault="00891690"/>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A900E5" w:rsidRDefault="00CD4691" w:rsidP="00A900E5">
            <w:pPr>
              <w:pStyle w:val="a5"/>
              <w:jc w:val="both"/>
              <w:rPr>
                <w:rFonts w:ascii="Times New Roman" w:hAnsi="Times New Roman"/>
                <w:b/>
                <w:bCs/>
                <w:sz w:val="24"/>
                <w:szCs w:val="24"/>
                <w:lang w:val="kk-KZ"/>
              </w:rPr>
            </w:pPr>
            <w:proofErr w:type="spellStart"/>
            <w:r>
              <w:rPr>
                <w:rFonts w:ascii="Times New Roman" w:hAnsi="Times New Roman"/>
                <w:b/>
                <w:bCs/>
                <w:sz w:val="24"/>
                <w:szCs w:val="24"/>
              </w:rPr>
              <w:t>Иллюстратив</w:t>
            </w:r>
            <w:proofErr w:type="spellEnd"/>
            <w:r w:rsidR="002400EA">
              <w:rPr>
                <w:rFonts w:ascii="Times New Roman" w:hAnsi="Times New Roman"/>
                <w:b/>
                <w:bCs/>
                <w:sz w:val="24"/>
                <w:szCs w:val="24"/>
                <w:lang w:val="kk-KZ"/>
              </w:rPr>
              <w:t xml:space="preserve">лиқ </w:t>
            </w:r>
            <w:r>
              <w:rPr>
                <w:rFonts w:ascii="Times New Roman" w:hAnsi="Times New Roman"/>
                <w:b/>
                <w:bCs/>
                <w:sz w:val="24"/>
                <w:szCs w:val="24"/>
              </w:rPr>
              <w:t>материал:</w:t>
            </w:r>
          </w:p>
          <w:p w:rsidR="00891690" w:rsidRPr="00A900E5" w:rsidRDefault="00CD4691" w:rsidP="00A900E5">
            <w:pPr>
              <w:pStyle w:val="a5"/>
              <w:jc w:val="both"/>
              <w:rPr>
                <w:lang w:val="kk-KZ"/>
              </w:rPr>
            </w:pPr>
            <w:r w:rsidRPr="00A900E5">
              <w:rPr>
                <w:rFonts w:ascii="Times New Roman" w:hAnsi="Times New Roman"/>
                <w:b/>
                <w:bCs/>
                <w:sz w:val="24"/>
                <w:szCs w:val="24"/>
                <w:lang w:val="kk-KZ"/>
              </w:rPr>
              <w:t xml:space="preserve"> </w:t>
            </w:r>
            <w:r w:rsidR="00A900E5">
              <w:rPr>
                <w:rFonts w:ascii="Times New Roman" w:hAnsi="Times New Roman"/>
                <w:b/>
                <w:bCs/>
                <w:sz w:val="24"/>
                <w:szCs w:val="24"/>
                <w:lang w:val="kk-KZ"/>
              </w:rPr>
              <w:t xml:space="preserve"> </w:t>
            </w:r>
            <w:r w:rsidR="00A900E5" w:rsidRPr="00A900E5">
              <w:rPr>
                <w:rFonts w:ascii="Times New Roman" w:hAnsi="Times New Roman"/>
                <w:bCs/>
                <w:sz w:val="24"/>
                <w:szCs w:val="24"/>
                <w:lang w:val="kk-KZ"/>
              </w:rPr>
              <w:t>http://yandex.kz/clck/jsredir?from=yandex.kz</w:t>
            </w:r>
          </w:p>
        </w:tc>
      </w:tr>
      <w:tr w:rsidR="00891690" w:rsidRPr="00A900E5" w:rsidTr="002400EA">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2400EA" w:rsidRDefault="002400EA">
            <w:pPr>
              <w:pStyle w:val="a5"/>
              <w:rPr>
                <w:lang w:val="kk-KZ"/>
              </w:rPr>
            </w:pPr>
            <w:r>
              <w:rPr>
                <w:rFonts w:ascii="Times New Roman" w:hAnsi="Times New Roman"/>
                <w:b/>
                <w:bCs/>
                <w:sz w:val="24"/>
                <w:szCs w:val="24"/>
                <w:lang w:val="kk-KZ"/>
              </w:rPr>
              <w:t>Дәрис мәхсити: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A10FCF" w:rsidRDefault="002400EA" w:rsidP="00A900E5">
            <w:pPr>
              <w:pStyle w:val="a5"/>
              <w:jc w:val="both"/>
              <w:rPr>
                <w:lang w:val="kk-KZ"/>
              </w:rPr>
            </w:pPr>
            <w:r>
              <w:rPr>
                <w:rFonts w:ascii="Times New Roman" w:hAnsi="Times New Roman"/>
                <w:sz w:val="24"/>
                <w:szCs w:val="24"/>
                <w:lang w:val="kk-KZ"/>
              </w:rPr>
              <w:t xml:space="preserve">Бүгүн дәристә силәр </w:t>
            </w:r>
            <w:r w:rsidR="00A900E5">
              <w:rPr>
                <w:rFonts w:ascii="Times New Roman" w:hAnsi="Times New Roman" w:cs="Times New Roman"/>
                <w:lang w:val="kk-KZ"/>
              </w:rPr>
              <w:t>б</w:t>
            </w:r>
            <w:r w:rsidR="00A900E5" w:rsidRPr="001D2CC9">
              <w:rPr>
                <w:rFonts w:ascii="Times New Roman" w:hAnsi="Times New Roman" w:cs="Times New Roman"/>
                <w:lang w:val="kk-KZ"/>
              </w:rPr>
              <w:t>әдиий әсәрдики  эпизодлар билән көрүнүшләрни селиштуруш</w:t>
            </w:r>
            <w:r w:rsidR="00A900E5">
              <w:rPr>
                <w:rFonts w:ascii="Times New Roman" w:hAnsi="Times New Roman" w:cs="Times New Roman"/>
                <w:lang w:val="kk-KZ"/>
              </w:rPr>
              <w:t>ни, хәлқимиз тарихидики «Лашман вақиәсини» вә шуниңға бағлиқ тоқулған қошақларни</w:t>
            </w:r>
            <w:r w:rsidR="00694602">
              <w:rPr>
                <w:rFonts w:ascii="Times New Roman" w:hAnsi="Times New Roman" w:cs="Times New Roman"/>
                <w:sz w:val="24"/>
                <w:szCs w:val="24"/>
                <w:lang w:val="kk-KZ"/>
              </w:rPr>
              <w:t xml:space="preserve"> оқуп</w:t>
            </w:r>
            <w:r>
              <w:rPr>
                <w:rFonts w:ascii="Times New Roman" w:hAnsi="Times New Roman"/>
                <w:sz w:val="24"/>
                <w:szCs w:val="24"/>
                <w:lang w:val="kk-KZ"/>
              </w:rPr>
              <w:t xml:space="preserve"> үгинисиләр</w:t>
            </w:r>
            <w:r w:rsidR="00CD4691" w:rsidRPr="00A10FCF">
              <w:rPr>
                <w:rFonts w:ascii="Times New Roman" w:hAnsi="Times New Roman"/>
                <w:sz w:val="24"/>
                <w:szCs w:val="24"/>
                <w:lang w:val="kk-KZ"/>
              </w:rPr>
              <w:t xml:space="preserve">. </w:t>
            </w:r>
          </w:p>
        </w:tc>
      </w:tr>
      <w:tr w:rsidR="00891690" w:rsidTr="00A10FCF">
        <w:trPr>
          <w:trHeight w:val="40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Default="002400EA">
            <w:pPr>
              <w:pStyle w:val="a5"/>
            </w:pPr>
            <w:r>
              <w:rPr>
                <w:rFonts w:ascii="Times New Roman" w:hAnsi="Times New Roman"/>
                <w:b/>
                <w:bCs/>
                <w:sz w:val="24"/>
                <w:szCs w:val="24"/>
                <w:lang w:val="kk-KZ"/>
              </w:rPr>
              <w:t>Аталғулар билән иш</w:t>
            </w:r>
            <w:r w:rsidR="00CD4691">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Default="00A900E5" w:rsidP="00A10FCF">
            <w:r>
              <w:rPr>
                <w:rFonts w:ascii="Times New Roman" w:hAnsi="Times New Roman" w:cs="Times New Roman"/>
                <w:b/>
                <w:sz w:val="24"/>
                <w:szCs w:val="24"/>
                <w:lang w:val="kk-KZ"/>
              </w:rPr>
              <w:t>Лашман, Олата, Тохнияз, шейит болмақ, пәрман, Николай.</w:t>
            </w:r>
          </w:p>
        </w:tc>
      </w:tr>
      <w:tr w:rsidR="00891690" w:rsidRPr="00A900E5" w:rsidTr="002400EA">
        <w:trPr>
          <w:trHeight w:val="18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2400EA" w:rsidRDefault="002400EA">
            <w:pPr>
              <w:pStyle w:val="a5"/>
              <w:rPr>
                <w:lang w:val="kk-KZ"/>
              </w:rPr>
            </w:pPr>
            <w:r>
              <w:rPr>
                <w:rFonts w:ascii="Times New Roman" w:hAnsi="Times New Roman"/>
                <w:b/>
                <w:bCs/>
                <w:sz w:val="24"/>
                <w:szCs w:val="24"/>
                <w:lang w:val="kk-KZ"/>
              </w:rPr>
              <w:t>Дәрисниң қисқа тезислиқ конспекти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900E5" w:rsidRPr="00D32AE9" w:rsidRDefault="00256896" w:rsidP="00A900E5">
            <w:pPr>
              <w:pStyle w:val="1"/>
              <w:rPr>
                <w:sz w:val="24"/>
              </w:rPr>
            </w:pPr>
            <w:r>
              <w:rPr>
                <w:sz w:val="24"/>
              </w:rPr>
              <w:t>Лашманлиққа аит қошақлар (1916</w:t>
            </w:r>
            <w:r>
              <w:rPr>
                <w:sz w:val="24"/>
                <w:lang w:val="kk-KZ"/>
              </w:rPr>
              <w:t>-</w:t>
            </w:r>
            <w:r w:rsidR="00A900E5" w:rsidRPr="00D32AE9">
              <w:rPr>
                <w:sz w:val="24"/>
              </w:rPr>
              <w:t>ж</w:t>
            </w:r>
            <w:r>
              <w:rPr>
                <w:sz w:val="24"/>
                <w:lang w:val="kk-KZ"/>
              </w:rPr>
              <w:t>.</w:t>
            </w:r>
            <w:r w:rsidR="00A900E5" w:rsidRPr="00D32AE9">
              <w:rPr>
                <w:sz w:val="24"/>
              </w:rPr>
              <w:t>)</w:t>
            </w:r>
          </w:p>
          <w:p w:rsidR="00A900E5" w:rsidRPr="00D32AE9" w:rsidRDefault="00A900E5" w:rsidP="00D42ECC">
            <w:pPr>
              <w:pStyle w:val="a9"/>
              <w:ind w:left="0" w:firstLine="709"/>
              <w:rPr>
                <w:sz w:val="24"/>
              </w:rPr>
            </w:pPr>
            <w:r w:rsidRPr="00D32AE9">
              <w:rPr>
                <w:sz w:val="24"/>
              </w:rPr>
              <w:t>Тарихий қошақлар ичидә лашманлиққа аит қошақла</w:t>
            </w:r>
            <w:r w:rsidR="00256896">
              <w:rPr>
                <w:sz w:val="24"/>
              </w:rPr>
              <w:t>рниң мәзмуни бай вә шәкли хилму</w:t>
            </w:r>
            <w:r w:rsidR="00256896">
              <w:rPr>
                <w:sz w:val="24"/>
                <w:lang w:val="kk-KZ"/>
              </w:rPr>
              <w:t>-</w:t>
            </w:r>
            <w:r w:rsidR="00256896">
              <w:rPr>
                <w:sz w:val="24"/>
              </w:rPr>
              <w:t>хил. Мәзкүр қошақлар 1916</w:t>
            </w:r>
            <w:r w:rsidR="00256896">
              <w:rPr>
                <w:sz w:val="24"/>
                <w:lang w:val="kk-KZ"/>
              </w:rPr>
              <w:t>-</w:t>
            </w:r>
            <w:bookmarkStart w:id="0" w:name="_GoBack"/>
            <w:bookmarkEnd w:id="0"/>
            <w:r w:rsidRPr="00D32AE9">
              <w:rPr>
                <w:sz w:val="24"/>
              </w:rPr>
              <w:t>жилқи</w:t>
            </w:r>
            <w:r w:rsidR="00D42ECC">
              <w:rPr>
                <w:sz w:val="24"/>
              </w:rPr>
              <w:t xml:space="preserve"> Чар Россиядә йүз бәргән миллий</w:t>
            </w:r>
            <w:r w:rsidR="00D42ECC">
              <w:rPr>
                <w:sz w:val="24"/>
                <w:lang w:val="kk-KZ"/>
              </w:rPr>
              <w:t>-</w:t>
            </w:r>
            <w:r w:rsidRPr="00D32AE9">
              <w:rPr>
                <w:sz w:val="24"/>
              </w:rPr>
              <w:t>азатлиқ вақиәләр тәсвирлиниду. Бу қозғилаңға Оттура Азия вә Дала өлкилиридә яшаватқан барлиқ хәлиқләр қатарида уйғурларму қатнашқан. Бу сәясий өзгиришләр уйғур әдәбиятида «Лашманлиқ» вақиәлири дәп атилип кәткән вә шу түпәйли улар бир пүтүн мавзуға бириктүрүлгән.</w:t>
            </w:r>
          </w:p>
          <w:p w:rsidR="00D42ECC" w:rsidRDefault="00A900E5" w:rsidP="00D42ECC">
            <w:pPr>
              <w:pStyle w:val="a9"/>
              <w:ind w:left="0" w:firstLine="709"/>
              <w:rPr>
                <w:sz w:val="24"/>
                <w:lang w:val="kk-KZ"/>
              </w:rPr>
            </w:pPr>
            <w:r w:rsidRPr="00D32AE9">
              <w:rPr>
                <w:sz w:val="24"/>
              </w:rPr>
              <w:t xml:space="preserve">Қозғилаң пәйда болуп, уйғур йезилирида әнсизчилик вә паракәнчилик қаплайду. Авам хәлиқ арисида «урушқа елип маңғидәк» дегән пәтва тарқилип кетиду. Шу түпәйли Яркәнт-таранчи вә Ақсу-Чарин болуслуқлирида умумий наразилиқ күчийиду. Әмәлиятта Чар Россия </w:t>
            </w:r>
            <w:r w:rsidR="00D42ECC">
              <w:rPr>
                <w:sz w:val="24"/>
                <w:lang w:val="kk-KZ"/>
              </w:rPr>
              <w:t>Б</w:t>
            </w:r>
            <w:r w:rsidRPr="00D32AE9">
              <w:rPr>
                <w:sz w:val="24"/>
              </w:rPr>
              <w:t>иринчи дуния урушиға қатнишиватқанлиғидин арқа сәпкә ишчиларни қара ишқа чақиришқа мә</w:t>
            </w:r>
            <w:r w:rsidR="00D42ECC">
              <w:rPr>
                <w:sz w:val="24"/>
              </w:rPr>
              <w:t>җ</w:t>
            </w:r>
            <w:r w:rsidRPr="00D32AE9">
              <w:rPr>
                <w:sz w:val="24"/>
              </w:rPr>
              <w:t xml:space="preserve">бур болиду. Йәрлик аһалигә жуқиридин кәлгән телеграммилар </w:t>
            </w:r>
            <w:r w:rsidR="00D42ECC">
              <w:rPr>
                <w:sz w:val="24"/>
              </w:rPr>
              <w:t>җ</w:t>
            </w:r>
            <w:r w:rsidRPr="00D32AE9">
              <w:rPr>
                <w:sz w:val="24"/>
              </w:rPr>
              <w:t xml:space="preserve">араңлиқ оқулуп, мечит әһли алдида пәрманниң маһийити ечилишқа башлайду. Бу хил пәвқуладдә әһвал қазақ вә қирғиз болуслуқлиридиму йүз беришкә башлайду. Пәрманға мувапиқ болуслуқ рәһбәрлири қара ишқа елинғанларниң тизими түзүшкә алдирайду. Бу тизимлар йошурун вә адәләтсиз түзүлгәчкә наразилиқлар пәйда болушқа башлайду. Бәзи йезилар тизим түзүштин баш тартиду. Бу хәвәрләр башқа мәһәллиләрдики аһалиға дәрһал тарайду. «У яққа барғинимиздин өлгинимиз әла» дейишип, бәзи йеза башлиқлири падиша буйриғиға қарши чиқиду. Бәзилири шу йәрдила тутқун қилинишқа башлайду. Болуслуқниң бәзи рәһбәрлири нарази </w:t>
            </w:r>
            <w:r w:rsidRPr="00D32AE9">
              <w:rPr>
                <w:sz w:val="24"/>
              </w:rPr>
              <w:lastRenderedPageBreak/>
              <w:t>болған хәлиқни һәрбий күч билән тохтатмиса, болмайдиғанлиғи һәққидә хәвәр берип мура</w:t>
            </w:r>
            <w:r w:rsidR="00D42ECC">
              <w:rPr>
                <w:sz w:val="24"/>
              </w:rPr>
              <w:t>җ</w:t>
            </w:r>
            <w:r w:rsidRPr="00D32AE9">
              <w:rPr>
                <w:sz w:val="24"/>
              </w:rPr>
              <w:t xml:space="preserve">иәт қилиду. Падиша һөкүмити өз пәрманиниң маһийити һәққидә йәрлик аһалиға чүшәндүрмисә болмайдиғанлиғиға көзи йетип, </w:t>
            </w:r>
            <w:r w:rsidR="00D42ECC">
              <w:rPr>
                <w:sz w:val="24"/>
              </w:rPr>
              <w:t>җ</w:t>
            </w:r>
            <w:r w:rsidRPr="00D32AE9">
              <w:rPr>
                <w:sz w:val="24"/>
              </w:rPr>
              <w:t>ама</w:t>
            </w:r>
            <w:r w:rsidR="00D42ECC">
              <w:rPr>
                <w:sz w:val="24"/>
              </w:rPr>
              <w:t>әт арисидики инавәтлик шәхсләр</w:t>
            </w:r>
            <w:r w:rsidR="00D42ECC">
              <w:rPr>
                <w:sz w:val="24"/>
                <w:lang w:val="kk-KZ"/>
              </w:rPr>
              <w:t>дин</w:t>
            </w:r>
            <w:r w:rsidRPr="00D32AE9">
              <w:rPr>
                <w:sz w:val="24"/>
              </w:rPr>
              <w:t xml:space="preserve"> ярдәм сорашқа мә</w:t>
            </w:r>
            <w:r w:rsidR="00D42ECC">
              <w:rPr>
                <w:sz w:val="24"/>
              </w:rPr>
              <w:t>җ</w:t>
            </w:r>
            <w:r w:rsidRPr="00D32AE9">
              <w:rPr>
                <w:sz w:val="24"/>
              </w:rPr>
              <w:t>бур болди. Шу сәвәптин Яркәнт таранчи болуслиғидин Һүсәйин</w:t>
            </w:r>
            <w:r w:rsidRPr="00D32AE9">
              <w:rPr>
                <w:spacing w:val="12"/>
                <w:sz w:val="24"/>
              </w:rPr>
              <w:t xml:space="preserve"> </w:t>
            </w:r>
            <w:r w:rsidRPr="00D32AE9">
              <w:rPr>
                <w:sz w:val="24"/>
              </w:rPr>
              <w:t>бай</w:t>
            </w:r>
            <w:r w:rsidRPr="00D32AE9">
              <w:rPr>
                <w:spacing w:val="16"/>
                <w:sz w:val="24"/>
              </w:rPr>
              <w:t xml:space="preserve"> </w:t>
            </w:r>
            <w:r w:rsidRPr="00D32AE9">
              <w:rPr>
                <w:sz w:val="24"/>
              </w:rPr>
              <w:t>Юнусов,</w:t>
            </w:r>
            <w:r w:rsidRPr="00D32AE9">
              <w:rPr>
                <w:spacing w:val="14"/>
                <w:sz w:val="24"/>
              </w:rPr>
              <w:t xml:space="preserve"> </w:t>
            </w:r>
            <w:r w:rsidR="00D42ECC">
              <w:rPr>
                <w:sz w:val="24"/>
              </w:rPr>
              <w:t>Җ</w:t>
            </w:r>
            <w:r w:rsidRPr="00D32AE9">
              <w:rPr>
                <w:sz w:val="24"/>
              </w:rPr>
              <w:t>алалидин</w:t>
            </w:r>
            <w:r w:rsidRPr="00D32AE9">
              <w:rPr>
                <w:spacing w:val="14"/>
                <w:sz w:val="24"/>
              </w:rPr>
              <w:t xml:space="preserve"> </w:t>
            </w:r>
            <w:r w:rsidRPr="00D32AE9">
              <w:rPr>
                <w:sz w:val="24"/>
              </w:rPr>
              <w:t>Йолдашев,</w:t>
            </w:r>
            <w:r w:rsidRPr="00D32AE9">
              <w:rPr>
                <w:spacing w:val="15"/>
                <w:sz w:val="24"/>
              </w:rPr>
              <w:t xml:space="preserve"> </w:t>
            </w:r>
            <w:r w:rsidRPr="00D32AE9">
              <w:rPr>
                <w:sz w:val="24"/>
              </w:rPr>
              <w:t>Ақкән</w:t>
            </w:r>
            <w:r w:rsidRPr="00D32AE9">
              <w:rPr>
                <w:spacing w:val="12"/>
                <w:sz w:val="24"/>
              </w:rPr>
              <w:t xml:space="preserve"> </w:t>
            </w:r>
            <w:r w:rsidRPr="00D32AE9">
              <w:rPr>
                <w:sz w:val="24"/>
              </w:rPr>
              <w:t>болуслиғидин</w:t>
            </w:r>
            <w:r w:rsidR="00D42ECC">
              <w:rPr>
                <w:sz w:val="24"/>
                <w:lang w:val="kk-KZ"/>
              </w:rPr>
              <w:t xml:space="preserve"> </w:t>
            </w:r>
            <w:r w:rsidR="00D42ECC" w:rsidRPr="00D32AE9">
              <w:rPr>
                <w:sz w:val="24"/>
              </w:rPr>
              <w:t>Ғо</w:t>
            </w:r>
            <w:r w:rsidR="00D42ECC">
              <w:rPr>
                <w:sz w:val="24"/>
              </w:rPr>
              <w:t>җ</w:t>
            </w:r>
            <w:r w:rsidR="00D42ECC" w:rsidRPr="00D32AE9">
              <w:rPr>
                <w:sz w:val="24"/>
              </w:rPr>
              <w:t>әмбәрди Илимов қатарлиқ кишил</w:t>
            </w:r>
            <w:r w:rsidR="00D42ECC">
              <w:rPr>
                <w:sz w:val="24"/>
              </w:rPr>
              <w:t>әр хәлиқ алдиға чиқип, несиһәт-</w:t>
            </w:r>
            <w:r w:rsidR="00D42ECC" w:rsidRPr="00D32AE9">
              <w:rPr>
                <w:sz w:val="24"/>
              </w:rPr>
              <w:t>тәшвиқат қилиду. Бәзилири күлкилик әһвалға дучар болиду. Вәзийәт күчийип, Яркәнт болуслиғида наһайити чоң жиғин өткүзилиду. Әйнә шу жиғинда «қара ишқа адәм бәрмәслик, күч билән елинған тәғдирдә қураллиқ қаршилиқ көрситиш» лазимлиғи тилға</w:t>
            </w:r>
            <w:r w:rsidR="00D42ECC" w:rsidRPr="00D32AE9">
              <w:rPr>
                <w:spacing w:val="-6"/>
                <w:sz w:val="24"/>
              </w:rPr>
              <w:t xml:space="preserve"> </w:t>
            </w:r>
            <w:r w:rsidR="00D42ECC" w:rsidRPr="00D32AE9">
              <w:rPr>
                <w:sz w:val="24"/>
              </w:rPr>
              <w:t>елиниду.</w:t>
            </w:r>
          </w:p>
          <w:p w:rsidR="00694602" w:rsidRPr="00A900E5" w:rsidRDefault="00D42ECC" w:rsidP="00D42ECC">
            <w:pPr>
              <w:pStyle w:val="a9"/>
              <w:ind w:left="0" w:firstLine="709"/>
              <w:rPr>
                <w:b/>
              </w:rPr>
            </w:pPr>
            <w:r w:rsidRPr="00D32AE9">
              <w:rPr>
                <w:sz w:val="24"/>
              </w:rPr>
              <w:t>Умумән қаршилиқларниң нәти</w:t>
            </w:r>
            <w:r>
              <w:rPr>
                <w:sz w:val="24"/>
              </w:rPr>
              <w:t>җ</w:t>
            </w:r>
            <w:r w:rsidRPr="00D32AE9">
              <w:rPr>
                <w:sz w:val="24"/>
              </w:rPr>
              <w:t>исидә, вәзийәт техиму кәскинлишишкә башлиған. Нарази болған уйғурлар қазақ вә қирғизлар билән алақә бағлашқа киришкән. Болупму, Чоң вә кичик Ақсу, Баян қазақ, Долата, Ғал</w:t>
            </w:r>
            <w:r>
              <w:rPr>
                <w:sz w:val="24"/>
              </w:rPr>
              <w:t>җ</w:t>
            </w:r>
            <w:r w:rsidRPr="00D32AE9">
              <w:rPr>
                <w:sz w:val="24"/>
              </w:rPr>
              <w:t xml:space="preserve">ат йезилириниң  </w:t>
            </w:r>
            <w:r w:rsidRPr="00D32AE9">
              <w:rPr>
                <w:spacing w:val="13"/>
                <w:sz w:val="24"/>
              </w:rPr>
              <w:t xml:space="preserve"> </w:t>
            </w:r>
            <w:r w:rsidRPr="00D32AE9">
              <w:rPr>
                <w:sz w:val="24"/>
              </w:rPr>
              <w:t xml:space="preserve">турғунлири  </w:t>
            </w:r>
            <w:r w:rsidRPr="00D32AE9">
              <w:rPr>
                <w:spacing w:val="13"/>
                <w:sz w:val="24"/>
              </w:rPr>
              <w:t xml:space="preserve"> </w:t>
            </w:r>
            <w:r w:rsidRPr="00D32AE9">
              <w:rPr>
                <w:sz w:val="24"/>
              </w:rPr>
              <w:t xml:space="preserve">очуқ  </w:t>
            </w:r>
            <w:r w:rsidRPr="00D32AE9">
              <w:rPr>
                <w:spacing w:val="15"/>
                <w:sz w:val="24"/>
              </w:rPr>
              <w:t xml:space="preserve"> </w:t>
            </w:r>
            <w:r w:rsidRPr="00D32AE9">
              <w:rPr>
                <w:sz w:val="24"/>
              </w:rPr>
              <w:t xml:space="preserve">қаршилиқ  </w:t>
            </w:r>
            <w:r w:rsidRPr="00D32AE9">
              <w:rPr>
                <w:spacing w:val="13"/>
                <w:sz w:val="24"/>
              </w:rPr>
              <w:t xml:space="preserve"> </w:t>
            </w:r>
            <w:r>
              <w:rPr>
                <w:sz w:val="24"/>
              </w:rPr>
              <w:t>көрситиду.</w:t>
            </w:r>
            <w:r>
              <w:rPr>
                <w:sz w:val="24"/>
                <w:lang w:val="kk-KZ"/>
              </w:rPr>
              <w:t xml:space="preserve"> </w:t>
            </w:r>
            <w:r>
              <w:rPr>
                <w:sz w:val="24"/>
              </w:rPr>
              <w:t>Улар қара</w:t>
            </w:r>
            <w:r>
              <w:rPr>
                <w:sz w:val="24"/>
                <w:lang w:val="kk-KZ"/>
              </w:rPr>
              <w:t xml:space="preserve"> </w:t>
            </w:r>
            <w:r w:rsidRPr="00D32AE9">
              <w:rPr>
                <w:sz w:val="24"/>
              </w:rPr>
              <w:t>ишқа</w:t>
            </w:r>
            <w:r>
              <w:rPr>
                <w:sz w:val="24"/>
                <w:lang w:val="kk-KZ"/>
              </w:rPr>
              <w:t xml:space="preserve"> </w:t>
            </w:r>
            <w:r w:rsidRPr="00D32AE9">
              <w:rPr>
                <w:sz w:val="24"/>
              </w:rPr>
              <w:t xml:space="preserve">«лашманлиққа» адәм бәрмәйдиғанлиғини ашкарә </w:t>
            </w:r>
            <w:r>
              <w:rPr>
                <w:sz w:val="24"/>
              </w:rPr>
              <w:t>җ</w:t>
            </w:r>
            <w:r w:rsidRPr="00D32AE9">
              <w:rPr>
                <w:sz w:val="24"/>
              </w:rPr>
              <w:t>акалайду. Бәзи йезиларда тизимни тартивелиш үчүн һәрикәт қилиду. Болупму Чоң Ақсу йезисидин Хо</w:t>
            </w:r>
            <w:r>
              <w:rPr>
                <w:sz w:val="24"/>
              </w:rPr>
              <w:t>җ</w:t>
            </w:r>
            <w:r w:rsidRPr="00D32AE9">
              <w:rPr>
                <w:sz w:val="24"/>
              </w:rPr>
              <w:t>амниязов, Мәңсүр Әмиров, Төләгән Һосманов</w:t>
            </w:r>
            <w:r>
              <w:rPr>
                <w:sz w:val="24"/>
                <w:lang w:val="kk-KZ"/>
              </w:rPr>
              <w:t>,</w:t>
            </w:r>
            <w:r w:rsidRPr="00D32AE9">
              <w:rPr>
                <w:sz w:val="24"/>
              </w:rPr>
              <w:t xml:space="preserve"> Зиям Исламбақиев, </w:t>
            </w:r>
            <w:r>
              <w:rPr>
                <w:sz w:val="24"/>
              </w:rPr>
              <w:t>Җ</w:t>
            </w:r>
            <w:r w:rsidRPr="00D32AE9">
              <w:rPr>
                <w:sz w:val="24"/>
              </w:rPr>
              <w:t>әрулла Тә</w:t>
            </w:r>
            <w:r>
              <w:rPr>
                <w:sz w:val="24"/>
              </w:rPr>
              <w:t>җ</w:t>
            </w:r>
            <w:r w:rsidRPr="00D32AE9">
              <w:rPr>
                <w:sz w:val="24"/>
              </w:rPr>
              <w:t xml:space="preserve">аллаев, Әлахун Сираждинов, Баян қазақ йезисидин Керимахун Адилаев, Муса Әзизов, Мәңсүр Насиров қаталиқ кишиләр наһайити қаттиқ наразилиқ көрситип, падиша пәрманиға қарши чиқиду. Буниңдин чөчигән падиша һөкүмити </w:t>
            </w:r>
            <w:r>
              <w:rPr>
                <w:sz w:val="24"/>
              </w:rPr>
              <w:t>җ</w:t>
            </w:r>
            <w:r w:rsidRPr="00D32AE9">
              <w:rPr>
                <w:sz w:val="24"/>
              </w:rPr>
              <w:t>азалиғучи казак күчлирини әвәтиду. Йеза хәлқи хәтәр астида қалиду. Казаклар «</w:t>
            </w:r>
            <w:r>
              <w:rPr>
                <w:sz w:val="24"/>
                <w:lang w:val="kk-KZ"/>
              </w:rPr>
              <w:t>Қ</w:t>
            </w:r>
            <w:r w:rsidRPr="00D32AE9">
              <w:rPr>
                <w:sz w:val="24"/>
              </w:rPr>
              <w:t>айқа» даванида 12 қозғилаңчини етип өлтириду. Бу хил көрүн</w:t>
            </w:r>
            <w:r>
              <w:rPr>
                <w:sz w:val="24"/>
                <w:lang w:val="kk-KZ"/>
              </w:rPr>
              <w:t>ү</w:t>
            </w:r>
            <w:r w:rsidRPr="00D32AE9">
              <w:rPr>
                <w:sz w:val="24"/>
              </w:rPr>
              <w:t>шләр Қорам болуслиғидиму һәм Верный шәһиридиму орун алиду. Қозғилаңчиларниң һәрикәтлири һәрбий күч билән бастурилиду. Шундақ қилип падиша һөкүмити Яркәнт болуслиғидики уйғурлар арисидин 1000</w:t>
            </w:r>
            <w:r>
              <w:rPr>
                <w:sz w:val="24"/>
                <w:lang w:val="kk-KZ"/>
              </w:rPr>
              <w:t>-ға</w:t>
            </w:r>
            <w:r w:rsidRPr="00D32AE9">
              <w:rPr>
                <w:sz w:val="24"/>
              </w:rPr>
              <w:t xml:space="preserve"> йеқин адәмни лашманлиққа елип кетиду. Көплигән қозғилаңчилар Хитайға қечип кетишкә мә</w:t>
            </w:r>
            <w:r>
              <w:rPr>
                <w:sz w:val="24"/>
              </w:rPr>
              <w:t>җ</w:t>
            </w:r>
            <w:r w:rsidRPr="00D32AE9">
              <w:rPr>
                <w:sz w:val="24"/>
              </w:rPr>
              <w:t>бур болиду. Умумән ейтқанда, авам хәлиқниң қаршилиқ көрситишиниң башқиму сәвәплири бар. Аһалиниң көп қисми намратчилиқта яшатти. Улар йоқсизчилиқниң азавини тартип кәлгәчкә, падиша</w:t>
            </w:r>
            <w:r w:rsidRPr="00D32AE9">
              <w:rPr>
                <w:spacing w:val="11"/>
                <w:sz w:val="24"/>
              </w:rPr>
              <w:t xml:space="preserve"> </w:t>
            </w:r>
            <w:r w:rsidRPr="00D32AE9">
              <w:rPr>
                <w:sz w:val="24"/>
              </w:rPr>
              <w:t>пәрманиға</w:t>
            </w:r>
            <w:r w:rsidRPr="00D32AE9">
              <w:rPr>
                <w:spacing w:val="12"/>
                <w:sz w:val="24"/>
              </w:rPr>
              <w:t xml:space="preserve"> </w:t>
            </w:r>
            <w:r w:rsidRPr="00D32AE9">
              <w:rPr>
                <w:sz w:val="24"/>
              </w:rPr>
              <w:t>очуқтин</w:t>
            </w:r>
            <w:r w:rsidRPr="00D32AE9">
              <w:rPr>
                <w:spacing w:val="11"/>
                <w:sz w:val="24"/>
              </w:rPr>
              <w:t xml:space="preserve"> </w:t>
            </w:r>
            <w:r w:rsidRPr="00D32AE9">
              <w:rPr>
                <w:sz w:val="24"/>
              </w:rPr>
              <w:t>очуқ</w:t>
            </w:r>
            <w:r w:rsidRPr="00D32AE9">
              <w:rPr>
                <w:spacing w:val="14"/>
                <w:sz w:val="24"/>
              </w:rPr>
              <w:t xml:space="preserve"> </w:t>
            </w:r>
            <w:r w:rsidRPr="00D32AE9">
              <w:rPr>
                <w:sz w:val="24"/>
              </w:rPr>
              <w:t>қарши</w:t>
            </w:r>
            <w:r w:rsidRPr="00D32AE9">
              <w:rPr>
                <w:spacing w:val="14"/>
                <w:sz w:val="24"/>
              </w:rPr>
              <w:t xml:space="preserve"> </w:t>
            </w:r>
            <w:r w:rsidRPr="00D32AE9">
              <w:rPr>
                <w:sz w:val="24"/>
              </w:rPr>
              <w:t>чиққан.</w:t>
            </w:r>
          </w:p>
        </w:tc>
      </w:tr>
      <w:tr w:rsidR="00891690" w:rsidRPr="00A900E5" w:rsidTr="002400EA">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891690" w:rsidRPr="00A10FCF" w:rsidRDefault="00891690">
            <w:pPr>
              <w:rPr>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A10FCF" w:rsidRDefault="002400EA" w:rsidP="00712253">
            <w:pPr>
              <w:pStyle w:val="a5"/>
              <w:jc w:val="both"/>
              <w:rPr>
                <w:lang w:val="kk-KZ"/>
              </w:rPr>
            </w:pPr>
            <w:r>
              <w:rPr>
                <w:rFonts w:ascii="Times New Roman" w:hAnsi="Times New Roman"/>
                <w:b/>
                <w:bCs/>
                <w:sz w:val="24"/>
                <w:szCs w:val="24"/>
                <w:lang w:val="kk-KZ"/>
              </w:rPr>
              <w:t xml:space="preserve">Мәзкүр мавзу бойичә тәпсилий әхбаратни </w:t>
            </w:r>
            <w:r>
              <w:rPr>
                <w:rFonts w:ascii="Times New Roman" w:hAnsi="Times New Roman"/>
                <w:sz w:val="24"/>
                <w:szCs w:val="24"/>
                <w:lang w:val="kk-KZ"/>
              </w:rPr>
              <w:t xml:space="preserve">силәр </w:t>
            </w:r>
            <w:r w:rsidR="00A10FCF">
              <w:rPr>
                <w:rFonts w:ascii="Times New Roman" w:hAnsi="Times New Roman"/>
                <w:sz w:val="24"/>
                <w:szCs w:val="24"/>
                <w:lang w:val="kk-KZ"/>
              </w:rPr>
              <w:t xml:space="preserve">Умумий билим беридиған мәктәпләрниң 7-синиплири үчүн дәрисликниң </w:t>
            </w:r>
            <w:r w:rsidR="00712253">
              <w:rPr>
                <w:rFonts w:ascii="Times New Roman" w:hAnsi="Times New Roman"/>
                <w:sz w:val="24"/>
                <w:szCs w:val="24"/>
                <w:lang w:val="kk-KZ"/>
              </w:rPr>
              <w:t>24-25</w:t>
            </w:r>
            <w:r w:rsidR="00A10FCF">
              <w:rPr>
                <w:rFonts w:ascii="Times New Roman" w:hAnsi="Times New Roman"/>
                <w:sz w:val="24"/>
                <w:szCs w:val="24"/>
                <w:lang w:val="kk-KZ"/>
              </w:rPr>
              <w:t xml:space="preserve">-бәтлиридин </w:t>
            </w:r>
            <w:r>
              <w:rPr>
                <w:rFonts w:ascii="Times New Roman" w:hAnsi="Times New Roman"/>
                <w:sz w:val="24"/>
                <w:szCs w:val="24"/>
                <w:lang w:val="kk-KZ"/>
              </w:rPr>
              <w:t xml:space="preserve"> оқуп алалайсиләр</w:t>
            </w:r>
            <w:r w:rsidR="004F6B63">
              <w:rPr>
                <w:rFonts w:ascii="Times New Roman" w:hAnsi="Times New Roman"/>
                <w:sz w:val="24"/>
                <w:szCs w:val="24"/>
                <w:lang w:val="kk-KZ"/>
              </w:rPr>
              <w:t>.</w:t>
            </w:r>
          </w:p>
        </w:tc>
      </w:tr>
      <w:tr w:rsidR="00891690" w:rsidRPr="00A900E5" w:rsidTr="00712253">
        <w:trPr>
          <w:trHeight w:val="119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4F6B63" w:rsidRDefault="004F6B63">
            <w:pPr>
              <w:pStyle w:val="a5"/>
              <w:rPr>
                <w:lang w:val="kk-KZ"/>
              </w:rPr>
            </w:pPr>
            <w:r>
              <w:rPr>
                <w:rFonts w:ascii="Times New Roman" w:hAnsi="Times New Roman"/>
                <w:b/>
                <w:bCs/>
                <w:sz w:val="24"/>
                <w:szCs w:val="24"/>
                <w:lang w:val="kk-KZ"/>
              </w:rPr>
              <w:t>Оқуш тапшурмилири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10FCF" w:rsidRPr="0003260D" w:rsidRDefault="00CD4691" w:rsidP="00A10FCF">
            <w:pPr>
              <w:spacing w:after="0" w:line="240" w:lineRule="auto"/>
              <w:jc w:val="both"/>
              <w:rPr>
                <w:rFonts w:ascii="Times New Roman" w:hAnsi="Times New Roman" w:cs="Times New Roman"/>
                <w:sz w:val="24"/>
                <w:szCs w:val="24"/>
                <w:lang w:val="kk-KZ"/>
              </w:rPr>
            </w:pPr>
            <w:r w:rsidRPr="00A10FCF">
              <w:rPr>
                <w:rFonts w:ascii="Times New Roman" w:hAnsi="Times New Roman"/>
                <w:b/>
                <w:bCs/>
                <w:sz w:val="24"/>
                <w:szCs w:val="24"/>
                <w:lang w:val="kk-KZ"/>
              </w:rPr>
              <w:t xml:space="preserve">1) </w:t>
            </w:r>
            <w:r w:rsidR="0003260D">
              <w:rPr>
                <w:rFonts w:ascii="Times New Roman" w:hAnsi="Times New Roman"/>
                <w:b/>
                <w:bCs/>
                <w:sz w:val="24"/>
                <w:szCs w:val="24"/>
                <w:lang w:val="kk-KZ"/>
              </w:rPr>
              <w:t>«</w:t>
            </w:r>
            <w:r w:rsidR="00712253">
              <w:rPr>
                <w:rFonts w:ascii="Times New Roman" w:hAnsi="Times New Roman"/>
                <w:b/>
                <w:bCs/>
                <w:sz w:val="24"/>
                <w:szCs w:val="24"/>
                <w:lang w:val="kk-KZ"/>
              </w:rPr>
              <w:t>Лашман вақиәси</w:t>
            </w:r>
            <w:r w:rsidR="0003260D">
              <w:rPr>
                <w:rFonts w:ascii="Times New Roman" w:hAnsi="Times New Roman"/>
                <w:b/>
                <w:bCs/>
                <w:sz w:val="24"/>
                <w:szCs w:val="24"/>
                <w:lang w:val="kk-KZ"/>
              </w:rPr>
              <w:t xml:space="preserve">» </w:t>
            </w:r>
            <w:r w:rsidR="00712253" w:rsidRPr="00712253">
              <w:rPr>
                <w:rFonts w:ascii="Times New Roman" w:hAnsi="Times New Roman"/>
                <w:bCs/>
                <w:sz w:val="24"/>
                <w:szCs w:val="24"/>
                <w:lang w:val="kk-KZ"/>
              </w:rPr>
              <w:t>тоғрисида қисқа мәлумат бериңлар</w:t>
            </w:r>
            <w:r w:rsidR="0003260D" w:rsidRPr="00712253">
              <w:rPr>
                <w:rFonts w:ascii="Times New Roman" w:hAnsi="Times New Roman"/>
                <w:bCs/>
                <w:sz w:val="24"/>
                <w:szCs w:val="24"/>
                <w:lang w:val="kk-KZ"/>
              </w:rPr>
              <w:t>.</w:t>
            </w:r>
          </w:p>
          <w:p w:rsidR="00891690" w:rsidRPr="00A10FCF" w:rsidRDefault="00891690">
            <w:pPr>
              <w:pStyle w:val="a5"/>
              <w:jc w:val="both"/>
              <w:rPr>
                <w:rFonts w:ascii="Times New Roman" w:eastAsia="Times New Roman" w:hAnsi="Times New Roman" w:cs="Times New Roman"/>
                <w:b/>
                <w:bCs/>
                <w:sz w:val="24"/>
                <w:szCs w:val="24"/>
                <w:lang w:val="kk-KZ"/>
              </w:rPr>
            </w:pPr>
          </w:p>
          <w:p w:rsidR="00891690" w:rsidRPr="00A10FCF" w:rsidRDefault="00CD4691" w:rsidP="00712253">
            <w:pPr>
              <w:pStyle w:val="a8"/>
              <w:shd w:val="clear" w:color="auto" w:fill="FFFFFF"/>
              <w:spacing w:before="0" w:beforeAutospacing="0" w:after="0" w:afterAutospacing="0"/>
              <w:ind w:left="62" w:hanging="62"/>
              <w:jc w:val="both"/>
              <w:rPr>
                <w:lang w:val="kk-KZ"/>
              </w:rPr>
            </w:pPr>
            <w:r w:rsidRPr="00A10FCF">
              <w:rPr>
                <w:b/>
                <w:bCs/>
                <w:lang w:val="kk-KZ"/>
              </w:rPr>
              <w:t>2)</w:t>
            </w:r>
            <w:r w:rsidR="00A10FCF">
              <w:rPr>
                <w:b/>
                <w:bCs/>
                <w:lang w:val="kk-KZ"/>
              </w:rPr>
              <w:t xml:space="preserve"> </w:t>
            </w:r>
            <w:r w:rsidR="00712253">
              <w:rPr>
                <w:b/>
                <w:bCs/>
                <w:lang w:val="kk-KZ"/>
              </w:rPr>
              <w:t>1916-жил</w:t>
            </w:r>
            <w:r w:rsidR="0003260D">
              <w:rPr>
                <w:b/>
                <w:bCs/>
                <w:lang w:val="kk-KZ"/>
              </w:rPr>
              <w:t xml:space="preserve"> қошақлиридин өзәңлар билидиған 5 куплет қошақ йезиңлар.</w:t>
            </w:r>
          </w:p>
        </w:tc>
      </w:tr>
      <w:tr w:rsidR="00891690" w:rsidRPr="00A900E5" w:rsidTr="002400EA">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4F6B63" w:rsidRDefault="004F6B63">
            <w:pPr>
              <w:pStyle w:val="a5"/>
              <w:rPr>
                <w:lang w:val="kk-KZ"/>
              </w:rPr>
            </w:pPr>
            <w:r>
              <w:rPr>
                <w:rFonts w:ascii="Times New Roman" w:hAnsi="Times New Roman"/>
                <w:b/>
                <w:bCs/>
                <w:sz w:val="24"/>
                <w:szCs w:val="24"/>
                <w:lang w:val="kk-KZ"/>
              </w:rPr>
              <w:t>Муәллим билән әкси бағлиниш</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4F6B63" w:rsidRDefault="004F6B63" w:rsidP="004F6B63">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lang w:val="kk-KZ"/>
              </w:rPr>
            </w:pPr>
            <w:r w:rsidRPr="004F6B63">
              <w:rPr>
                <w:rFonts w:ascii="Times New Roman" w:hAnsi="Times New Roman" w:cs="Times New Roman"/>
                <w:color w:val="auto"/>
                <w:sz w:val="24"/>
                <w:szCs w:val="24"/>
                <w:bdr w:val="none" w:sz="0" w:space="0" w:color="auto"/>
                <w:lang w:val="kk-KZ" w:eastAsia="en-US"/>
              </w:rPr>
              <w:t>Һөрмәтлик оқуғучи</w:t>
            </w:r>
            <w:r w:rsidR="0003260D">
              <w:rPr>
                <w:rFonts w:ascii="Times New Roman" w:hAnsi="Times New Roman" w:cs="Times New Roman"/>
                <w:color w:val="auto"/>
                <w:sz w:val="24"/>
                <w:szCs w:val="24"/>
                <w:bdr w:val="none" w:sz="0" w:space="0" w:color="auto"/>
                <w:lang w:val="kk-KZ" w:eastAsia="en-US"/>
              </w:rPr>
              <w:t>лар</w:t>
            </w:r>
            <w:r w:rsidRPr="004F6B63">
              <w:rPr>
                <w:rFonts w:ascii="Times New Roman" w:hAnsi="Times New Roman" w:cs="Times New Roman"/>
                <w:color w:val="auto"/>
                <w:sz w:val="24"/>
                <w:szCs w:val="24"/>
                <w:bdr w:val="none" w:sz="0" w:space="0" w:color="auto"/>
                <w:lang w:val="kk-KZ" w:eastAsia="en-US"/>
              </w:rPr>
              <w:t xml:space="preserve">, орунлиған тапшурмини </w:t>
            </w:r>
            <w:r w:rsidRPr="004F6B63">
              <w:rPr>
                <w:rFonts w:ascii="Times New Roman" w:hAnsi="Times New Roman"/>
                <w:sz w:val="24"/>
                <w:szCs w:val="24"/>
                <w:shd w:val="clear" w:color="auto" w:fill="FFFF00"/>
                <w:lang w:val="kk-KZ"/>
              </w:rPr>
              <w:t xml:space="preserve">_____________ </w:t>
            </w:r>
            <w:r w:rsidRPr="004F6B63">
              <w:rPr>
                <w:rFonts w:ascii="Times New Roman" w:hAnsi="Times New Roman" w:cs="Times New Roman"/>
                <w:color w:val="auto"/>
                <w:sz w:val="24"/>
                <w:szCs w:val="24"/>
                <w:bdr w:val="none" w:sz="0" w:space="0" w:color="auto"/>
                <w:lang w:val="kk-KZ" w:eastAsia="en-US"/>
              </w:rPr>
              <w:t xml:space="preserve">электронлуқ  почта яки </w:t>
            </w:r>
            <w:r w:rsidRPr="004F6B63">
              <w:rPr>
                <w:rFonts w:ascii="Times New Roman" w:hAnsi="Times New Roman"/>
                <w:sz w:val="24"/>
                <w:szCs w:val="24"/>
                <w:shd w:val="clear" w:color="auto" w:fill="FFFF00"/>
                <w:lang w:val="kk-KZ"/>
              </w:rPr>
              <w:t xml:space="preserve">_____________ </w:t>
            </w:r>
            <w:r w:rsidRPr="004F6B63">
              <w:rPr>
                <w:rFonts w:ascii="Times New Roman" w:hAnsi="Times New Roman" w:cs="Times New Roman"/>
                <w:color w:val="auto"/>
                <w:sz w:val="24"/>
                <w:szCs w:val="24"/>
                <w:bdr w:val="none" w:sz="0" w:space="0" w:color="auto"/>
                <w:lang w:val="kk-KZ" w:eastAsia="en-US"/>
              </w:rPr>
              <w:t>«WhatsApp» мобильлиқ қошумчә арқилиқ әвәтиңлар.</w:t>
            </w:r>
          </w:p>
        </w:tc>
      </w:tr>
    </w:tbl>
    <w:p w:rsidR="00891690" w:rsidRPr="004F6B63" w:rsidRDefault="00891690">
      <w:pPr>
        <w:rPr>
          <w:lang w:val="kk-KZ"/>
        </w:rPr>
      </w:pPr>
    </w:p>
    <w:sectPr w:rsidR="00891690" w:rsidRPr="004F6B63">
      <w:headerReference w:type="default" r:id="rId8"/>
      <w:footerReference w:type="default" r:id="rId9"/>
      <w:pgSz w:w="11900" w:h="16840"/>
      <w:pgMar w:top="1134" w:right="850" w:bottom="1134" w:left="1701"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2BA2" w:rsidRDefault="00522BA2">
      <w:pPr>
        <w:spacing w:after="0" w:line="240" w:lineRule="auto"/>
      </w:pPr>
      <w:r>
        <w:separator/>
      </w:r>
    </w:p>
  </w:endnote>
  <w:endnote w:type="continuationSeparator" w:id="0">
    <w:p w:rsidR="00522BA2" w:rsidRDefault="00522B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Helvetica Neue">
    <w:altName w:val="Times New Roman"/>
    <w:charset w:val="00"/>
    <w:family w:val="roman"/>
    <w:pitch w:val="default"/>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1690" w:rsidRDefault="00891690">
    <w:pPr>
      <w:pStyle w:val="a4"/>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2BA2" w:rsidRDefault="00522BA2">
      <w:pPr>
        <w:spacing w:after="0" w:line="240" w:lineRule="auto"/>
      </w:pPr>
      <w:r>
        <w:separator/>
      </w:r>
    </w:p>
  </w:footnote>
  <w:footnote w:type="continuationSeparator" w:id="0">
    <w:p w:rsidR="00522BA2" w:rsidRDefault="00522BA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1690" w:rsidRDefault="00891690">
    <w:pPr>
      <w:pStyle w:val="a4"/>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891690"/>
    <w:rsid w:val="00010935"/>
    <w:rsid w:val="0003260D"/>
    <w:rsid w:val="0008303A"/>
    <w:rsid w:val="002400EA"/>
    <w:rsid w:val="00256896"/>
    <w:rsid w:val="00402260"/>
    <w:rsid w:val="004F6B63"/>
    <w:rsid w:val="00522BA2"/>
    <w:rsid w:val="006660B5"/>
    <w:rsid w:val="00694602"/>
    <w:rsid w:val="00712253"/>
    <w:rsid w:val="00891690"/>
    <w:rsid w:val="00A10FCF"/>
    <w:rsid w:val="00A900E5"/>
    <w:rsid w:val="00B20057"/>
    <w:rsid w:val="00CD4691"/>
    <w:rsid w:val="00D42ECC"/>
    <w:rsid w:val="00DA730F"/>
    <w:rsid w:val="00FA3F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spacing w:after="160" w:line="259" w:lineRule="auto"/>
    </w:pPr>
    <w:rPr>
      <w:rFonts w:ascii="Calibri" w:eastAsia="Calibri" w:hAnsi="Calibri" w:cs="Calibri"/>
      <w:color w:val="000000"/>
      <w:sz w:val="22"/>
      <w:szCs w:val="22"/>
      <w:u w:color="000000"/>
    </w:rPr>
  </w:style>
  <w:style w:type="paragraph" w:styleId="1">
    <w:name w:val="heading 1"/>
    <w:basedOn w:val="a"/>
    <w:link w:val="10"/>
    <w:uiPriority w:val="1"/>
    <w:qFormat/>
    <w:rsid w:val="00A900E5"/>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after="0" w:line="240" w:lineRule="auto"/>
      <w:ind w:left="141"/>
      <w:outlineLvl w:val="0"/>
    </w:pPr>
    <w:rPr>
      <w:rFonts w:ascii="Times New Roman" w:eastAsia="Times New Roman" w:hAnsi="Times New Roman" w:cs="Times New Roman"/>
      <w:b/>
      <w:bCs/>
      <w:color w:val="auto"/>
      <w:sz w:val="28"/>
      <w:szCs w:val="28"/>
      <w:bdr w:val="none" w:sz="0" w:space="0" w:color="auto"/>
      <w:lang w:val="bg-BG" w:eastAsia="bg-BG" w:bidi="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4">
    <w:name w:val="Верхн./нижн. кол."/>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a5">
    <w:name w:val="No Spacing"/>
    <w:rPr>
      <w:rFonts w:ascii="Calibri" w:hAnsi="Calibri" w:cs="Arial Unicode MS"/>
      <w:color w:val="000000"/>
      <w:sz w:val="22"/>
      <w:szCs w:val="22"/>
      <w:u w:color="000000"/>
    </w:rPr>
  </w:style>
  <w:style w:type="paragraph" w:styleId="a6">
    <w:name w:val="List Paragraph"/>
    <w:basedOn w:val="a"/>
    <w:link w:val="a7"/>
    <w:uiPriority w:val="34"/>
    <w:qFormat/>
    <w:rsid w:val="00A10FC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7">
    <w:name w:val="Абзац списка Знак"/>
    <w:link w:val="a6"/>
    <w:uiPriority w:val="34"/>
    <w:locked/>
    <w:rsid w:val="00A10FCF"/>
    <w:rPr>
      <w:rFonts w:asciiTheme="minorHAnsi" w:eastAsiaTheme="minorHAnsi" w:hAnsiTheme="minorHAnsi" w:cstheme="minorBidi"/>
      <w:sz w:val="22"/>
      <w:szCs w:val="22"/>
      <w:bdr w:val="none" w:sz="0" w:space="0" w:color="auto"/>
      <w:lang w:eastAsia="en-US"/>
    </w:rPr>
  </w:style>
  <w:style w:type="paragraph" w:styleId="a8">
    <w:name w:val="Normal (Web)"/>
    <w:basedOn w:val="a"/>
    <w:uiPriority w:val="99"/>
    <w:unhideWhenUsed/>
    <w:rsid w:val="00A10FC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rPr>
  </w:style>
  <w:style w:type="character" w:customStyle="1" w:styleId="apple-converted-space">
    <w:name w:val="apple-converted-space"/>
    <w:basedOn w:val="a0"/>
    <w:rsid w:val="00A10FCF"/>
  </w:style>
  <w:style w:type="character" w:customStyle="1" w:styleId="10">
    <w:name w:val="Заголовок 1 Знак"/>
    <w:basedOn w:val="a0"/>
    <w:link w:val="1"/>
    <w:uiPriority w:val="1"/>
    <w:rsid w:val="00A900E5"/>
    <w:rPr>
      <w:rFonts w:eastAsia="Times New Roman"/>
      <w:b/>
      <w:bCs/>
      <w:sz w:val="28"/>
      <w:szCs w:val="28"/>
      <w:bdr w:val="none" w:sz="0" w:space="0" w:color="auto"/>
      <w:lang w:val="bg-BG" w:eastAsia="bg-BG" w:bidi="bg-BG"/>
    </w:rPr>
  </w:style>
  <w:style w:type="paragraph" w:styleId="a9">
    <w:name w:val="Body Text"/>
    <w:basedOn w:val="a"/>
    <w:link w:val="aa"/>
    <w:uiPriority w:val="1"/>
    <w:qFormat/>
    <w:rsid w:val="00A900E5"/>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after="0" w:line="240" w:lineRule="auto"/>
      <w:ind w:left="141"/>
      <w:jc w:val="both"/>
    </w:pPr>
    <w:rPr>
      <w:rFonts w:ascii="Times New Roman" w:eastAsia="Times New Roman" w:hAnsi="Times New Roman" w:cs="Times New Roman"/>
      <w:color w:val="auto"/>
      <w:sz w:val="28"/>
      <w:szCs w:val="28"/>
      <w:bdr w:val="none" w:sz="0" w:space="0" w:color="auto"/>
      <w:lang w:val="bg-BG" w:eastAsia="bg-BG" w:bidi="bg-BG"/>
    </w:rPr>
  </w:style>
  <w:style w:type="character" w:customStyle="1" w:styleId="aa">
    <w:name w:val="Основной текст Знак"/>
    <w:basedOn w:val="a0"/>
    <w:link w:val="a9"/>
    <w:uiPriority w:val="1"/>
    <w:rsid w:val="00A900E5"/>
    <w:rPr>
      <w:rFonts w:eastAsia="Times New Roman"/>
      <w:sz w:val="28"/>
      <w:szCs w:val="28"/>
      <w:bdr w:val="none" w:sz="0" w:space="0" w:color="auto"/>
      <w:lang w:val="bg-BG" w:eastAsia="bg-BG" w:bidi="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spacing w:after="160" w:line="259" w:lineRule="auto"/>
    </w:pPr>
    <w:rPr>
      <w:rFonts w:ascii="Calibri" w:eastAsia="Calibri" w:hAnsi="Calibri" w:cs="Calibri"/>
      <w:color w:val="000000"/>
      <w:sz w:val="22"/>
      <w:szCs w:val="22"/>
      <w:u w:color="000000"/>
    </w:rPr>
  </w:style>
  <w:style w:type="paragraph" w:styleId="1">
    <w:name w:val="heading 1"/>
    <w:basedOn w:val="a"/>
    <w:link w:val="10"/>
    <w:uiPriority w:val="1"/>
    <w:qFormat/>
    <w:rsid w:val="00A900E5"/>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after="0" w:line="240" w:lineRule="auto"/>
      <w:ind w:left="141"/>
      <w:outlineLvl w:val="0"/>
    </w:pPr>
    <w:rPr>
      <w:rFonts w:ascii="Times New Roman" w:eastAsia="Times New Roman" w:hAnsi="Times New Roman" w:cs="Times New Roman"/>
      <w:b/>
      <w:bCs/>
      <w:color w:val="auto"/>
      <w:sz w:val="28"/>
      <w:szCs w:val="28"/>
      <w:bdr w:val="none" w:sz="0" w:space="0" w:color="auto"/>
      <w:lang w:val="bg-BG" w:eastAsia="bg-BG" w:bidi="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4">
    <w:name w:val="Верхн./нижн. кол."/>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a5">
    <w:name w:val="No Spacing"/>
    <w:rPr>
      <w:rFonts w:ascii="Calibri" w:hAnsi="Calibri" w:cs="Arial Unicode MS"/>
      <w:color w:val="000000"/>
      <w:sz w:val="22"/>
      <w:szCs w:val="22"/>
      <w:u w:color="000000"/>
    </w:rPr>
  </w:style>
  <w:style w:type="paragraph" w:styleId="a6">
    <w:name w:val="List Paragraph"/>
    <w:basedOn w:val="a"/>
    <w:link w:val="a7"/>
    <w:uiPriority w:val="34"/>
    <w:qFormat/>
    <w:rsid w:val="00A10FC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7">
    <w:name w:val="Абзац списка Знак"/>
    <w:link w:val="a6"/>
    <w:uiPriority w:val="34"/>
    <w:locked/>
    <w:rsid w:val="00A10FCF"/>
    <w:rPr>
      <w:rFonts w:asciiTheme="minorHAnsi" w:eastAsiaTheme="minorHAnsi" w:hAnsiTheme="minorHAnsi" w:cstheme="minorBidi"/>
      <w:sz w:val="22"/>
      <w:szCs w:val="22"/>
      <w:bdr w:val="none" w:sz="0" w:space="0" w:color="auto"/>
      <w:lang w:eastAsia="en-US"/>
    </w:rPr>
  </w:style>
  <w:style w:type="paragraph" w:styleId="a8">
    <w:name w:val="Normal (Web)"/>
    <w:basedOn w:val="a"/>
    <w:uiPriority w:val="99"/>
    <w:unhideWhenUsed/>
    <w:rsid w:val="00A10FC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rPr>
  </w:style>
  <w:style w:type="character" w:customStyle="1" w:styleId="apple-converted-space">
    <w:name w:val="apple-converted-space"/>
    <w:basedOn w:val="a0"/>
    <w:rsid w:val="00A10FCF"/>
  </w:style>
  <w:style w:type="character" w:customStyle="1" w:styleId="10">
    <w:name w:val="Заголовок 1 Знак"/>
    <w:basedOn w:val="a0"/>
    <w:link w:val="1"/>
    <w:uiPriority w:val="1"/>
    <w:rsid w:val="00A900E5"/>
    <w:rPr>
      <w:rFonts w:eastAsia="Times New Roman"/>
      <w:b/>
      <w:bCs/>
      <w:sz w:val="28"/>
      <w:szCs w:val="28"/>
      <w:bdr w:val="none" w:sz="0" w:space="0" w:color="auto"/>
      <w:lang w:val="bg-BG" w:eastAsia="bg-BG" w:bidi="bg-BG"/>
    </w:rPr>
  </w:style>
  <w:style w:type="paragraph" w:styleId="a9">
    <w:name w:val="Body Text"/>
    <w:basedOn w:val="a"/>
    <w:link w:val="aa"/>
    <w:uiPriority w:val="1"/>
    <w:qFormat/>
    <w:rsid w:val="00A900E5"/>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after="0" w:line="240" w:lineRule="auto"/>
      <w:ind w:left="141"/>
      <w:jc w:val="both"/>
    </w:pPr>
    <w:rPr>
      <w:rFonts w:ascii="Times New Roman" w:eastAsia="Times New Roman" w:hAnsi="Times New Roman" w:cs="Times New Roman"/>
      <w:color w:val="auto"/>
      <w:sz w:val="28"/>
      <w:szCs w:val="28"/>
      <w:bdr w:val="none" w:sz="0" w:space="0" w:color="auto"/>
      <w:lang w:val="bg-BG" w:eastAsia="bg-BG" w:bidi="bg-BG"/>
    </w:rPr>
  </w:style>
  <w:style w:type="character" w:customStyle="1" w:styleId="aa">
    <w:name w:val="Основной текст Знак"/>
    <w:basedOn w:val="a0"/>
    <w:link w:val="a9"/>
    <w:uiPriority w:val="1"/>
    <w:rsid w:val="00A900E5"/>
    <w:rPr>
      <w:rFonts w:eastAsia="Times New Roman"/>
      <w:sz w:val="28"/>
      <w:szCs w:val="28"/>
      <w:bdr w:val="none" w:sz="0" w:space="0" w:color="auto"/>
      <w:lang w:val="bg-BG" w:eastAsia="bg-BG" w:bidi="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yandex.kz/video"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Тема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Тема Office">
      <a:majorFont>
        <a:latin typeface="Helvetica Neue"/>
        <a:ea typeface="Helvetica Neue"/>
        <a:cs typeface="Helvetica Neue"/>
      </a:majorFont>
      <a:minorFont>
        <a:latin typeface="Helvetica Neue"/>
        <a:ea typeface="Helvetica Neue"/>
        <a:cs typeface="Helvetica Neue"/>
      </a:minorFont>
    </a:fontScheme>
    <a:fmtScheme name="Тема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253</TotalTime>
  <Pages>2</Pages>
  <Words>723</Words>
  <Characters>4123</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Samsung</cp:lastModifiedBy>
  <cp:revision>13</cp:revision>
  <dcterms:created xsi:type="dcterms:W3CDTF">2020-08-04T12:34:00Z</dcterms:created>
  <dcterms:modified xsi:type="dcterms:W3CDTF">2020-08-06T05:03:00Z</dcterms:modified>
</cp:coreProperties>
</file>